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12</w:t>
      </w:r>
      <w:r>
        <w:t xml:space="preserve"> </w:t>
      </w:r>
      <w:r>
        <w:t xml:space="preserve">·</w:t>
      </w:r>
      <w:r>
        <w:t xml:space="preserve"> </w:t>
      </w:r>
      <w:r>
        <w:t xml:space="preserve">Jouez</w:t>
      </w:r>
      <w:r>
        <w:t xml:space="preserve"> </w:t>
      </w:r>
      <w:r>
        <w:t xml:space="preserve">à</w:t>
      </w:r>
      <w:r>
        <w:t xml:space="preserve"> </w:t>
      </w:r>
      <w:r>
        <w:t xml:space="preserve">Tolkien</w:t>
      </w:r>
    </w:p>
    <w:bookmarkStart w:id="24" w:name="jouez-à-tolkien"/>
    <w:p>
      <w:pPr>
        <w:pStyle w:val="Titre1"/>
      </w:pPr>
      <w:r>
        <w:t xml:space="preserve">12 · Jouez à Tolkien !</w:t>
      </w:r>
    </w:p>
    <w:p>
      <w:pPr>
        <w:pStyle w:val="FirstParagraph"/>
      </w:pPr>
      <w:r>
        <w:t xml:space="preserve">« La Terre du Milieu ? Évidemment qu’elle existe… Nous y vivons même</w:t>
      </w:r>
      <w:r>
        <w:t xml:space="preserve"> </w:t>
      </w:r>
      <w:r>
        <w:t xml:space="preserve">si nous ne le savons plus. »</w:t>
      </w:r>
    </w:p>
    <w:p>
      <w:pPr>
        <w:pStyle w:val="Corpsdetexte"/>
      </w:pPr>
      <w:r>
        <w:t xml:space="preserve">Ébahi, tu contemples le Maître accoudé à la table. Autour de toi, tes</w:t>
      </w:r>
      <w:r>
        <w:t xml:space="preserve"> </w:t>
      </w:r>
      <w:r>
        <w:t xml:space="preserve">compagnons, mal à l’aise, s’agitent sur leur chaise. D’énormes fresques</w:t>
      </w:r>
      <w:r>
        <w:t xml:space="preserve"> </w:t>
      </w:r>
      <w:r>
        <w:t xml:space="preserve">murales, débordant de végétations, baignent la pièce d’une lumière de</w:t>
      </w:r>
      <w:r>
        <w:t xml:space="preserve"> </w:t>
      </w:r>
      <w:r>
        <w:t xml:space="preserve">sous-bois.</w:t>
      </w:r>
    </w:p>
    <w:p>
      <w:pPr>
        <w:pStyle w:val="Corpsdetexte"/>
      </w:pPr>
      <w:r>
        <w:t xml:space="preserve">« Appelez-moi Christopher, reprend le vieillard. Je vous ai convoqués</w:t>
      </w:r>
      <w:r>
        <w:t xml:space="preserve"> </w:t>
      </w:r>
      <w:r>
        <w:t xml:space="preserve">car l’heure est grave. Mon père m’a prévenu. »</w:t>
      </w:r>
    </w:p>
    <w:p>
      <w:pPr>
        <w:pStyle w:val="Corpsdetexte"/>
      </w:pPr>
      <w:r>
        <w:t xml:space="preserve">« Votre père ?, t’étonnes-tu. Mais je croyais qu’il était mort. »</w:t>
      </w:r>
    </w:p>
    <w:p>
      <w:pPr>
        <w:pStyle w:val="Corpsdetexte"/>
      </w:pPr>
      <w:r>
        <w:t xml:space="preserve">« Bien sûr que non, malheureux. Il doit être en train d’arpenter les</w:t>
      </w:r>
      <w:r>
        <w:t xml:space="preserve"> </w:t>
      </w:r>
      <w:r>
        <w:t xml:space="preserve">recoins obscurs de la Terre du Milieu, tirant de grosses bouffées sur sa</w:t>
      </w:r>
      <w:r>
        <w:t xml:space="preserve"> </w:t>
      </w:r>
      <w:r>
        <w:t xml:space="preserve">pipe. »</w:t>
      </w:r>
    </w:p>
    <w:p>
      <w:pPr>
        <w:pStyle w:val="Corpsdetexte"/>
      </w:pPr>
      <w:r>
        <w:t xml:space="preserve">Christopher plonge derrière une falaise de livres. Les flammes du</w:t>
      </w:r>
      <w:r>
        <w:t xml:space="preserve"> </w:t>
      </w:r>
      <w:r>
        <w:t xml:space="preserve">grand âtre tapi entre deux colonnes de carnets de notes donnent vie à</w:t>
      </w:r>
      <w:r>
        <w:t xml:space="preserve"> </w:t>
      </w:r>
      <w:r>
        <w:t xml:space="preserve">une forme imprécise qui s’étale en dessinant la silhouette diaphane d’un</w:t>
      </w:r>
      <w:r>
        <w:t xml:space="preserve"> </w:t>
      </w:r>
      <w:r>
        <w:t xml:space="preserve">homme de haute taille muni d’un bâton. Impressionné, tu baisses la tête</w:t>
      </w:r>
      <w:r>
        <w:t xml:space="preserve"> </w:t>
      </w:r>
      <w:r>
        <w:t xml:space="preserve">vers la longue table noueuse où reposent les feuilles de personnage</w:t>
      </w:r>
      <w:r>
        <w:t xml:space="preserve"> </w:t>
      </w:r>
      <w:r>
        <w:t xml:space="preserve">surmontées de robustes figurines en pierre vivante de Drúadan.</w:t>
      </w:r>
    </w:p>
    <w:p>
      <w:pPr>
        <w:pStyle w:val="Corpsdetexte"/>
      </w:pPr>
      <w:r>
        <w:t xml:space="preserve">« Là, fils, lance une voix sépulcrale derrière une colline de fiches.</w:t>
      </w:r>
      <w:r>
        <w:t xml:space="preserve"> </w:t>
      </w:r>
      <w:r>
        <w:t xml:space="preserve">La feuille de route est là. »</w:t>
      </w:r>
    </w:p>
    <w:p>
      <w:pPr>
        <w:pStyle w:val="Corpsdetexte"/>
      </w:pPr>
      <w:r>
        <w:t xml:space="preserve">Christopher surgit de l’ombre en grognant. Tu crois voir bouger les</w:t>
      </w:r>
      <w:r>
        <w:t xml:space="preserve"> </w:t>
      </w:r>
      <w:r>
        <w:t xml:space="preserve">frondaisons peintes à même le mur.</w:t>
      </w:r>
    </w:p>
    <w:p>
      <w:pPr>
        <w:pStyle w:val="Corpsdetexte"/>
      </w:pPr>
      <w:r>
        <w:t xml:space="preserve">« Messieurs, êtes-vous prêts ? J’ai trouvé l’ordre de mission dans</w:t>
      </w:r>
      <w:r>
        <w:t xml:space="preserve"> </w:t>
      </w:r>
      <w:r>
        <w:t xml:space="preserve">les œuvres de mon père. L’Anneau Unique doit être remis à un sage qu’un</w:t>
      </w:r>
      <w:r>
        <w:t xml:space="preserve"> </w:t>
      </w:r>
      <w:r>
        <w:t xml:space="preserve">infâme Balrog tient prisonnier dans les mines de la Moria. Je ne vous</w:t>
      </w:r>
      <w:r>
        <w:t xml:space="preserve"> </w:t>
      </w:r>
      <w:r>
        <w:t xml:space="preserve">cache pas que les périls seront nombreux. Outre les Trolls et les</w:t>
      </w:r>
      <w:r>
        <w:t xml:space="preserve"> </w:t>
      </w:r>
      <w:r>
        <w:t xml:space="preserve">Orques, vous risquez d’affronter des créatures des bois, des spectres</w:t>
      </w:r>
      <w:r>
        <w:t xml:space="preserve"> </w:t>
      </w:r>
      <w:r>
        <w:t xml:space="preserve">errants et surtout les terrifiants serviteurs de Sauron, les Nazgûl.</w:t>
      </w:r>
      <w:r>
        <w:t xml:space="preserve"> </w:t>
      </w:r>
      <w:r>
        <w:t xml:space="preserve">»</w:t>
      </w:r>
    </w:p>
    <w:p>
      <w:pPr>
        <w:pStyle w:val="Corpsdetexte"/>
      </w:pPr>
      <w:r>
        <w:t xml:space="preserve">Maître Christopher sort d’un grand sac de cuir un anneau</w:t>
      </w:r>
      <w:r>
        <w:t xml:space="preserve"> </w:t>
      </w:r>
      <w:r>
        <w:t xml:space="preserve">étincelant.</w:t>
      </w:r>
    </w:p>
    <w:p>
      <w:pPr>
        <w:pStyle w:val="Corpsdetexte"/>
      </w:pPr>
      <w:r>
        <w:t xml:space="preserve">« Voici l’Unique. Il n’y a pas de mot pour décrire sa puissance. Il</w:t>
      </w:r>
      <w:r>
        <w:t xml:space="preserve"> </w:t>
      </w:r>
      <w:r>
        <w:t xml:space="preserve">peut transformer le plus doux des hommes en bête fauve. Prenez-en grand</w:t>
      </w:r>
      <w:r>
        <w:t xml:space="preserve"> </w:t>
      </w:r>
      <w:r>
        <w:t xml:space="preserve">soin, le son de monde en dépend. »</w:t>
      </w:r>
    </w:p>
    <w:p>
      <w:pPr>
        <w:pStyle w:val="Corpsdetexte"/>
      </w:pPr>
      <w:r>
        <w:t xml:space="preserve">Tu approches la main pour prendre l’Anneau. Tu entends un hurlement</w:t>
      </w:r>
      <w:r>
        <w:t xml:space="preserve"> </w:t>
      </w:r>
      <w:r>
        <w:t xml:space="preserve">lointain, comme un cri d’oiseau écorché. Une ombre aux longues ailes te</w:t>
      </w:r>
      <w:r>
        <w:t xml:space="preserve"> </w:t>
      </w:r>
      <w:r>
        <w:t xml:space="preserve">survole et tend vers toi son visage mort. L’Ennemi t’a repéré.</w:t>
      </w:r>
    </w:p>
    <w:p>
      <w:pPr>
        <w:pStyle w:val="Corpsdetexte"/>
      </w:pPr>
      <w:r>
        <w:t xml:space="preserve">« Vous êtes avertis, reprend le Maître de jeu. Gardez l’Anneau mais</w:t>
      </w:r>
      <w:r>
        <w:t xml:space="preserve"> </w:t>
      </w:r>
      <w:r>
        <w:t xml:space="preserve">évitez de le passer à votre doigt. Vous tomberiez alors sous la</w:t>
      </w:r>
      <w:r>
        <w:t xml:space="preserve"> </w:t>
      </w:r>
      <w:r>
        <w:t xml:space="preserve">domination de Sauron, le prince du Mal en personne. »</w:t>
      </w:r>
    </w:p>
    <w:p>
      <w:pPr>
        <w:pStyle w:val="Corpsdetexte"/>
      </w:pPr>
      <w:r>
        <w:t xml:space="preserve">Une cascade de livres déferle sur la table et un globe de cristal</w:t>
      </w:r>
      <w:r>
        <w:t xml:space="preserve"> </w:t>
      </w:r>
      <w:r>
        <w:t xml:space="preserve">noir où sommeille un cœur de feu roule vers toi. Tu te penches sur le</w:t>
      </w:r>
      <w:r>
        <w:t xml:space="preserve"> </w:t>
      </w:r>
      <w:r>
        <w:t xml:space="preserve">Palantír et le monde tourne. Tu te retrouves en compagnie de tes amis,</w:t>
      </w:r>
      <w:r>
        <w:t xml:space="preserve"> </w:t>
      </w:r>
      <w:r>
        <w:t xml:space="preserve">perdu dans une forêt si dense que tu ne parviens pas à apercevoir le</w:t>
      </w:r>
      <w:r>
        <w:t xml:space="preserve"> </w:t>
      </w:r>
      <w:r>
        <w:t xml:space="preserve">ciel. Les branches sont animées de mouvements furtifs. Un énorme œil</w:t>
      </w:r>
      <w:r>
        <w:t xml:space="preserve"> </w:t>
      </w:r>
      <w:r>
        <w:t xml:space="preserve">rouge brille au sein des feuillages. Un curieux personnage surgit</w:t>
      </w:r>
      <w:r>
        <w:t xml:space="preserve"> </w:t>
      </w:r>
      <w:r>
        <w:t xml:space="preserve">soudain et tu reconnais la silhouette qui se cachait derrière la pile de</w:t>
      </w:r>
      <w:r>
        <w:t xml:space="preserve"> </w:t>
      </w:r>
      <w:r>
        <w:t xml:space="preserve">fiches : chaussé de bottes de cuir, le visage coincé entre une longue</w:t>
      </w:r>
      <w:r>
        <w:t xml:space="preserve"> </w:t>
      </w:r>
      <w:r>
        <w:t xml:space="preserve">barbe et un large chapeau, c’est bien lui, on ne peut s’y tromper.</w:t>
      </w:r>
    </w:p>
    <w:p>
      <w:pPr>
        <w:pStyle w:val="Corpsdetexte"/>
      </w:pPr>
      <w:r>
        <w:t xml:space="preserve">« Mais vous êtes Tolkien ? ! »</w:t>
      </w:r>
    </w:p>
    <w:p>
      <w:pPr>
        <w:pStyle w:val="Corpsdetexte"/>
      </w:pPr>
      <w:r>
        <w:t xml:space="preserve">« Gandalf pour la mission. Je crois que mon fils s’est vexé. Il m’a</w:t>
      </w:r>
      <w:r>
        <w:t xml:space="preserve"> </w:t>
      </w:r>
      <w:r>
        <w:t xml:space="preserve">dit : “</w:t>
      </w:r>
      <w:r>
        <w:rPr>
          <w:iCs/>
          <w:i/>
        </w:rPr>
        <w:t xml:space="preserve">Si tu en sais aussi long que cela, va donc jouer ton</w:t>
      </w:r>
      <w:r>
        <w:rPr>
          <w:iCs/>
          <w:i/>
        </w:rPr>
        <w:t xml:space="preserve"> </w:t>
      </w:r>
      <w:r>
        <w:rPr>
          <w:iCs/>
          <w:i/>
        </w:rPr>
        <w:t xml:space="preserve">rôle</w:t>
      </w:r>
      <w:r>
        <w:t xml:space="preserve">.” Je l’ai pris au mot. »</w:t>
      </w:r>
    </w:p>
    <w:p>
      <w:pPr>
        <w:pStyle w:val="Corpsdetexte"/>
      </w:pPr>
      <w:r>
        <w:t xml:space="preserve">« C’est formidable ! t’exclames-tu. Vous allez donc pouvoir me</w:t>
      </w:r>
      <w:r>
        <w:t xml:space="preserve"> </w:t>
      </w:r>
      <w:r>
        <w:t xml:space="preserve">raconter les Terres du Milieu. »</w:t>
      </w:r>
    </w:p>
    <w:p>
      <w:pPr>
        <w:pStyle w:val="Corpsdetexte"/>
      </w:pPr>
      <w:r>
        <w:t xml:space="preserve">Le vieil homme sourit</w:t>
      </w:r>
    </w:p>
    <w:p>
      <w:pPr>
        <w:pStyle w:val="Corpsdetexte"/>
      </w:pPr>
      <w:r>
        <w:t xml:space="preserve">« Adresse-toi à Christopher, il est le maître de mes écrits</w:t>
      </w:r>
      <w:r>
        <w:t xml:space="preserve"> </w:t>
      </w:r>
      <w:r>
        <w:t xml:space="preserve">dorénavant. »</w:t>
      </w:r>
    </w:p>
    <w:p>
      <w:pPr>
        <w:pStyle w:val="Corpsdetexte"/>
      </w:pPr>
      <w:r>
        <w:t xml:space="preserve">Gandalf s’éloigne et tout à coup un gigantesque saule se penche vers</w:t>
      </w:r>
      <w:r>
        <w:t xml:space="preserve"> </w:t>
      </w:r>
      <w:r>
        <w:t xml:space="preserve">toi. Tu hurles, tu cours, tu débouches sur une plaine enneigée où</w:t>
      </w:r>
      <w:r>
        <w:t xml:space="preserve"> </w:t>
      </w:r>
      <w:r>
        <w:t xml:space="preserve">souffle un vent glacial. Au loin résonne une voix claire :</w:t>
      </w:r>
    </w:p>
    <w:p>
      <w:pPr>
        <w:pStyle w:val="BlockText"/>
      </w:pPr>
      <w:r>
        <w:t xml:space="preserve">Toi qui es perdu Sur la terre inconnue, Tom Bombadil t’apporte un</w:t>
      </w:r>
      <w:r>
        <w:t xml:space="preserve"> </w:t>
      </w:r>
      <w:r>
        <w:t xml:space="preserve">présent À consulter sur-le-champ. Si tu veux survivre, Lis donc le livre</w:t>
      </w:r>
      <w:r>
        <w:t xml:space="preserve"> </w:t>
      </w:r>
      <w:r>
        <w:t xml:space="preserve">des Livres.</w:t>
      </w:r>
    </w:p>
    <w:bookmarkStart w:id="23" w:name="table-dorientation"/>
    <w:p>
      <w:pPr>
        <w:pStyle w:val="Titre2"/>
      </w:pPr>
      <w:r>
        <w:t xml:space="preserve">12.1 Table d’orientation</w:t>
      </w:r>
    </w:p>
    <w:p>
      <w:pPr>
        <w:pStyle w:val="FirstParagraph"/>
      </w:pPr>
      <w:r>
        <w:t xml:space="preserve">Voyager en Terre du Milieu, c’est s’exposer à d’immenses périls. Il</w:t>
      </w:r>
      <w:r>
        <w:t xml:space="preserve"> </w:t>
      </w:r>
      <w:r>
        <w:t xml:space="preserve">ne faut pas s’y lancer à la légère. Aussi, n’oublie pas les Livres :</w:t>
      </w:r>
    </w:p>
    <w:p>
      <w:pPr>
        <w:numPr>
          <w:ilvl w:val="0"/>
          <w:numId w:val="1001"/>
        </w:numPr>
        <w:pStyle w:val="Compact"/>
      </w:pPr>
      <w:r>
        <w:t xml:space="preserve">[CA]</w:t>
      </w:r>
      <w:r>
        <w:t xml:space="preserve"> </w:t>
      </w:r>
      <w:r>
        <w:rPr>
          <w:bCs/>
          <w:b/>
        </w:rPr>
        <w:t xml:space="preserve">Le Seigneur des Anneaux 1</w:t>
      </w:r>
      <w:r>
        <w:t xml:space="preserve"> </w:t>
      </w:r>
      <w:r>
        <w:t xml:space="preserve">: La Communauté de</w:t>
      </w:r>
      <w:r>
        <w:t xml:space="preserve"> </w:t>
      </w:r>
      <w:r>
        <w:t xml:space="preserve">l’Anneau (Presses Pocket</w:t>
      </w:r>
      <w:r>
        <w:br/>
      </w:r>
      <w:r>
        <w:t xml:space="preserve">n° 2657)</w:t>
      </w:r>
    </w:p>
    <w:p>
      <w:pPr>
        <w:numPr>
          <w:ilvl w:val="0"/>
          <w:numId w:val="1001"/>
        </w:numPr>
        <w:pStyle w:val="Compact"/>
      </w:pPr>
      <w:r>
        <w:t xml:space="preserve">[DT]</w:t>
      </w:r>
      <w:r>
        <w:t xml:space="preserve"> </w:t>
      </w:r>
      <w:r>
        <w:rPr>
          <w:bCs/>
          <w:b/>
        </w:rPr>
        <w:t xml:space="preserve">Le Seigneur des Anneaux 2</w:t>
      </w:r>
      <w:r>
        <w:t xml:space="preserve"> </w:t>
      </w:r>
      <w:r>
        <w:t xml:space="preserve">: Les Deux tours</w:t>
      </w:r>
      <w:r>
        <w:t xml:space="preserve"> </w:t>
      </w:r>
      <w:r>
        <w:t xml:space="preserve">(Presses Pocket n° 2658)</w:t>
      </w:r>
    </w:p>
    <w:p>
      <w:pPr>
        <w:numPr>
          <w:ilvl w:val="0"/>
          <w:numId w:val="1001"/>
        </w:numPr>
        <w:pStyle w:val="Compact"/>
      </w:pPr>
      <w:r>
        <w:t xml:space="preserve">[RR]</w:t>
      </w:r>
      <w:r>
        <w:t xml:space="preserve"> </w:t>
      </w:r>
      <w:r>
        <w:rPr>
          <w:bCs/>
          <w:b/>
        </w:rPr>
        <w:t xml:space="preserve">Le Seigneur des Anneaux 3</w:t>
      </w:r>
      <w:r>
        <w:t xml:space="preserve"> </w:t>
      </w:r>
      <w:r>
        <w:t xml:space="preserve">: Le Retour du roi</w:t>
      </w:r>
      <w:r>
        <w:t xml:space="preserve"> </w:t>
      </w:r>
      <w:r>
        <w:t xml:space="preserve">(Presses Pocket n° 2659)</w:t>
      </w:r>
    </w:p>
    <w:p>
      <w:pPr>
        <w:numPr>
          <w:ilvl w:val="0"/>
          <w:numId w:val="1001"/>
        </w:numPr>
        <w:pStyle w:val="Compact"/>
      </w:pPr>
      <w:r>
        <w:t xml:space="preserve">[SI]</w:t>
      </w:r>
      <w:r>
        <w:t xml:space="preserve"> </w:t>
      </w:r>
      <w:r>
        <w:rPr>
          <w:bCs/>
          <w:b/>
        </w:rPr>
        <w:t xml:space="preserve">Le Silmarillion</w:t>
      </w:r>
      <w:r>
        <w:t xml:space="preserve"> </w:t>
      </w:r>
      <w:r>
        <w:t xml:space="preserve">(Presses Pocket n° 2276)</w:t>
      </w:r>
    </w:p>
    <w:p>
      <w:pPr>
        <w:numPr>
          <w:ilvl w:val="0"/>
          <w:numId w:val="1001"/>
        </w:numPr>
        <w:pStyle w:val="Compact"/>
      </w:pPr>
      <w:r>
        <w:t xml:space="preserve">[PA]</w:t>
      </w:r>
      <w:r>
        <w:t xml:space="preserve"> </w:t>
      </w:r>
      <w:r>
        <w:rPr>
          <w:bCs/>
          <w:b/>
        </w:rPr>
        <w:t xml:space="preserve">Contes et légendes inachevés 1</w:t>
      </w:r>
      <w:r>
        <w:t xml:space="preserve"> </w:t>
      </w:r>
      <w:r>
        <w:t xml:space="preserve">: Le Premier</w:t>
      </w:r>
      <w:r>
        <w:t xml:space="preserve"> </w:t>
      </w:r>
      <w:r>
        <w:t xml:space="preserve">Age (Presses Pocket n° 2896)</w:t>
      </w:r>
    </w:p>
    <w:p>
      <w:pPr>
        <w:numPr>
          <w:ilvl w:val="0"/>
          <w:numId w:val="1001"/>
        </w:numPr>
        <w:pStyle w:val="Compact"/>
      </w:pPr>
      <w:r>
        <w:t xml:space="preserve">[SA]</w:t>
      </w:r>
      <w:r>
        <w:t xml:space="preserve"> </w:t>
      </w:r>
      <w:r>
        <w:rPr>
          <w:bCs/>
          <w:b/>
        </w:rPr>
        <w:t xml:space="preserve">Contes et légendes inachevés 2</w:t>
      </w:r>
      <w:r>
        <w:t xml:space="preserve"> </w:t>
      </w:r>
      <w:r>
        <w:t xml:space="preserve">: Le Second Age</w:t>
      </w:r>
      <w:r>
        <w:t xml:space="preserve"> </w:t>
      </w:r>
      <w:r>
        <w:t xml:space="preserve">(Presses Pocket n° 2897)</w:t>
      </w:r>
    </w:p>
    <w:p>
      <w:pPr>
        <w:numPr>
          <w:ilvl w:val="0"/>
          <w:numId w:val="1001"/>
        </w:numPr>
        <w:pStyle w:val="Compact"/>
      </w:pPr>
      <w:r>
        <w:t xml:space="preserve">[TA]</w:t>
      </w:r>
      <w:r>
        <w:t xml:space="preserve"> </w:t>
      </w:r>
      <w:r>
        <w:rPr>
          <w:bCs/>
          <w:b/>
        </w:rPr>
        <w:t xml:space="preserve">Contes et légendes inachevés 3</w:t>
      </w:r>
      <w:r>
        <w:t xml:space="preserve"> </w:t>
      </w:r>
      <w:r>
        <w:t xml:space="preserve">: Le Troisième</w:t>
      </w:r>
      <w:r>
        <w:t xml:space="preserve"> </w:t>
      </w:r>
      <w:r>
        <w:t xml:space="preserve">Age (Presses Pocket n° 2898)</w:t>
      </w:r>
    </w:p>
    <w:p>
      <w:pPr>
        <w:pStyle w:val="FirstParagraph"/>
      </w:pPr>
      <w:r>
        <w:t xml:space="preserve">Et si tu as besoin de points de repère, tu les trouveras dans le tome</w:t>
      </w:r>
      <w:r>
        <w:t xml:space="preserve"> </w:t>
      </w:r>
      <w:r>
        <w:t xml:space="preserve">IV du Seigneur des Anneaux : appendices et index (paru chez</w:t>
      </w:r>
      <w:r>
        <w:t xml:space="preserve"> </w:t>
      </w:r>
      <w:r>
        <w:t xml:space="preserve">Bourgois).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44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· Jouez à Tolkien</dc:title>
  <dc:creator/>
  <dc:language/>
  <cp:keywords/>
  <dcterms:created xsi:type="dcterms:W3CDTF">2023-11-27T09:46:56Z</dcterms:created>
  <dcterms:modified xsi:type="dcterms:W3CDTF">2023-11-27T09:46:56Z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